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bookmarkStart w:id="0" w:name="_GoBack"/>
      <w:bookmarkEnd w:id="0"/>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2B2342">
        <w:rPr>
          <w:rFonts w:ascii="Times New Roman" w:hAnsi="Times New Roman"/>
          <w:b/>
          <w:sz w:val="24"/>
          <w:szCs w:val="24"/>
        </w:rPr>
        <w:t xml:space="preserve">2 кв. </w:t>
      </w:r>
      <w:r w:rsidR="007D236C">
        <w:rPr>
          <w:rFonts w:ascii="Times New Roman" w:hAnsi="Times New Roman"/>
          <w:b/>
          <w:sz w:val="24"/>
          <w:szCs w:val="24"/>
        </w:rPr>
        <w:t>2024</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2B2342">
        <w:rPr>
          <w:rFonts w:ascii="Times New Roman" w:hAnsi="Times New Roman"/>
          <w:b/>
          <w:sz w:val="24"/>
          <w:szCs w:val="24"/>
        </w:rPr>
        <w:t xml:space="preserve">2 кв. </w:t>
      </w:r>
      <w:r w:rsidR="007D236C" w:rsidRPr="007D236C">
        <w:rPr>
          <w:rFonts w:ascii="Times New Roman" w:hAnsi="Times New Roman"/>
          <w:b/>
          <w:sz w:val="24"/>
          <w:szCs w:val="24"/>
        </w:rPr>
        <w:t xml:space="preserve"> 2024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Мечетлинский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Мечетлинский р-н, с.</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Большеустьикиеское,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ru</w:t>
        </w:r>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2B2342">
        <w:rPr>
          <w:rFonts w:ascii="Times New Roman" w:hAnsi="Times New Roman"/>
          <w:color w:val="000000"/>
          <w:sz w:val="24"/>
          <w:szCs w:val="24"/>
        </w:rPr>
        <w:t>2 кв.</w:t>
      </w:r>
      <w:r w:rsidR="007D236C" w:rsidRPr="007D236C">
        <w:rPr>
          <w:rFonts w:ascii="Times New Roman" w:hAnsi="Times New Roman"/>
          <w:color w:val="000000"/>
          <w:sz w:val="24"/>
          <w:szCs w:val="24"/>
        </w:rPr>
        <w:t xml:space="preserve"> 2024 года</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Мечетлинский р-н, с.</w:t>
      </w:r>
      <w:r w:rsidR="007666A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Большеустьикиеское,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E-mail: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Потрошенные – с удалением всех внутренних органов, головы, шеи (без кожи) на уровне плечевых суставов, ног по заплюсневый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Костная система без переломов и деформаций, киль грудной кости хрящевидный,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2B2342"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700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2342"/>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54A5"/>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DB3A4-8FEC-49B7-AD98-49E301F3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1398</Words>
  <Characters>7973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2</cp:revision>
  <cp:lastPrinted>2023-08-18T05:50:00Z</cp:lastPrinted>
  <dcterms:created xsi:type="dcterms:W3CDTF">2024-02-27T09:31:00Z</dcterms:created>
  <dcterms:modified xsi:type="dcterms:W3CDTF">2024-02-27T09:31:00Z</dcterms:modified>
</cp:coreProperties>
</file>